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22" w:rsidRPr="00084F8E" w:rsidRDefault="006F0722" w:rsidP="00161335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084F8E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هام و عاجل ويعرض فور وصوله</w:t>
      </w:r>
    </w:p>
    <w:p w:rsidR="006F0722" w:rsidRPr="003C2626" w:rsidRDefault="006F0722" w:rsidP="00B74659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3C2626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يتشرف</w:t>
      </w:r>
      <w:r w:rsidR="00B7465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Pr="003C2626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‏الاتحاد العام للغرف التجارية المصرية</w:t>
      </w:r>
    </w:p>
    <w:p w:rsidR="006F0722" w:rsidRPr="003C2626" w:rsidRDefault="006F0722" w:rsidP="006F0722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3C2626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بدعوة السيد الاستاذ</w:t>
      </w:r>
    </w:p>
    <w:p w:rsidR="006F0722" w:rsidRPr="008B517C" w:rsidRDefault="006F0722" w:rsidP="006F0722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8B517C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-----------------------------------------</w:t>
      </w:r>
    </w:p>
    <w:p w:rsidR="006F0722" w:rsidRPr="003C2626" w:rsidRDefault="006F0722" w:rsidP="003D3986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3C2626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لمنتدى </w:t>
      </w:r>
      <w:r w:rsidRPr="003C262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Pr="003C2626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فرص الاعمال مصر – </w:t>
      </w:r>
      <w:r w:rsidR="003D3986" w:rsidRPr="003C262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فنلندا </w:t>
      </w:r>
      <w:r w:rsidRPr="003C2626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"</w:t>
      </w:r>
    </w:p>
    <w:p w:rsidR="006F0722" w:rsidRPr="003C2626" w:rsidRDefault="006F0722" w:rsidP="00267F59">
      <w:pPr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3C2626">
        <w:rPr>
          <w:rFonts w:asciiTheme="majorBidi" w:hAnsiTheme="majorBidi" w:cstheme="majorBidi"/>
          <w:sz w:val="28"/>
          <w:szCs w:val="28"/>
          <w:rtl/>
          <w:lang w:bidi="ar-EG"/>
        </w:rPr>
        <w:t>وذلك فى تمام الساع</w:t>
      </w:r>
      <w:r w:rsidRPr="003C2626">
        <w:rPr>
          <w:rFonts w:asciiTheme="majorBidi" w:hAnsiTheme="majorBidi" w:cstheme="majorBidi" w:hint="cs"/>
          <w:sz w:val="28"/>
          <w:szCs w:val="28"/>
          <w:rtl/>
          <w:lang w:bidi="ar-EG"/>
        </w:rPr>
        <w:t>ه</w:t>
      </w:r>
      <w:r w:rsidRPr="003C2626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</w:t>
      </w:r>
      <w:r w:rsidR="003D3986" w:rsidRPr="003C262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حادية عشر صباح </w:t>
      </w:r>
      <w:r w:rsidRPr="003C2626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يوم الثلاثاء الموافق </w:t>
      </w:r>
      <w:r w:rsidR="00E55F02" w:rsidRPr="003C262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27 سبتمبر </w:t>
      </w:r>
      <w:r w:rsidRPr="003C2626">
        <w:rPr>
          <w:rFonts w:asciiTheme="majorBidi" w:hAnsiTheme="majorBidi" w:cstheme="majorBidi"/>
          <w:sz w:val="28"/>
          <w:szCs w:val="28"/>
          <w:rtl/>
          <w:lang w:bidi="ar-EG"/>
        </w:rPr>
        <w:t xml:space="preserve"> 2016 </w:t>
      </w:r>
    </w:p>
    <w:p w:rsidR="006F0722" w:rsidRPr="003C2626" w:rsidRDefault="006F0722" w:rsidP="006F0722">
      <w:pPr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3C2626">
        <w:rPr>
          <w:rFonts w:asciiTheme="majorBidi" w:hAnsiTheme="majorBidi" w:cstheme="majorBidi"/>
          <w:sz w:val="28"/>
          <w:szCs w:val="28"/>
          <w:rtl/>
          <w:lang w:bidi="ar-EG"/>
        </w:rPr>
        <w:t xml:space="preserve">فندق سميراميس </w:t>
      </w:r>
      <w:r w:rsidRPr="003C262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انتركونتنتال - </w:t>
      </w:r>
      <w:r w:rsidRPr="003C2626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القاهرة – </w:t>
      </w:r>
      <w:r w:rsidRPr="003C262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كورنيش النيل </w:t>
      </w:r>
    </w:p>
    <w:p w:rsidR="008660EA" w:rsidRDefault="00D11A64" w:rsidP="00FF5B0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 w:hint="cs"/>
          <w:b/>
          <w:bCs/>
          <w:sz w:val="36"/>
          <w:szCs w:val="36"/>
          <w:rtl/>
        </w:rPr>
      </w:pPr>
      <w:r>
        <w:rPr>
          <w:rFonts w:asciiTheme="majorBidi" w:eastAsiaTheme="minorHAnsi" w:hAnsiTheme="majorBidi" w:cstheme="majorBidi" w:hint="cs"/>
          <w:b/>
          <w:bCs/>
          <w:sz w:val="36"/>
          <w:szCs w:val="36"/>
          <w:rtl/>
        </w:rPr>
        <w:t>بحضور معالى الوزير طارق قابيل</w:t>
      </w:r>
      <w:r w:rsidR="008660EA">
        <w:rPr>
          <w:rFonts w:asciiTheme="majorBidi" w:eastAsiaTheme="minorHAnsi" w:hAnsiTheme="majorBidi" w:cstheme="majorBidi" w:hint="cs"/>
          <w:b/>
          <w:bCs/>
          <w:sz w:val="36"/>
          <w:szCs w:val="36"/>
          <w:rtl/>
        </w:rPr>
        <w:t xml:space="preserve">- </w:t>
      </w:r>
      <w:r>
        <w:rPr>
          <w:rFonts w:asciiTheme="majorBidi" w:eastAsiaTheme="minorHAnsi" w:hAnsiTheme="majorBidi" w:cstheme="majorBidi" w:hint="cs"/>
          <w:b/>
          <w:bCs/>
          <w:sz w:val="36"/>
          <w:szCs w:val="36"/>
          <w:rtl/>
        </w:rPr>
        <w:t xml:space="preserve"> وزير التجارة والصناعة </w:t>
      </w:r>
    </w:p>
    <w:p w:rsidR="00D11A64" w:rsidRDefault="00D11A64" w:rsidP="00B960F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 w:hint="cs"/>
          <w:b/>
          <w:bCs/>
          <w:sz w:val="36"/>
          <w:szCs w:val="36"/>
          <w:rtl/>
        </w:rPr>
      </w:pPr>
      <w:r>
        <w:rPr>
          <w:rFonts w:asciiTheme="majorBidi" w:eastAsiaTheme="minorHAnsi" w:hAnsiTheme="majorBidi" w:cstheme="majorBidi" w:hint="cs"/>
          <w:b/>
          <w:bCs/>
          <w:sz w:val="36"/>
          <w:szCs w:val="36"/>
          <w:rtl/>
        </w:rPr>
        <w:t xml:space="preserve">و معالى وزير التجارة والتعاون الدولى الفنلندى </w:t>
      </w:r>
    </w:p>
    <w:p w:rsidR="006F0722" w:rsidRPr="003C2626" w:rsidRDefault="006F0722" w:rsidP="00D11A6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  <w:rtl/>
        </w:rPr>
      </w:pPr>
      <w:r w:rsidRPr="00872065">
        <w:rPr>
          <w:rFonts w:asciiTheme="majorBidi" w:eastAsiaTheme="minorHAnsi" w:hAnsiTheme="majorBidi" w:cstheme="majorBidi" w:hint="cs"/>
          <w:b/>
          <w:bCs/>
          <w:sz w:val="36"/>
          <w:szCs w:val="36"/>
          <w:rtl/>
        </w:rPr>
        <w:t xml:space="preserve">هذا </w:t>
      </w:r>
      <w:r w:rsidRPr="00872065">
        <w:rPr>
          <w:rFonts w:asciiTheme="majorBidi" w:eastAsiaTheme="minorHAnsi" w:hAnsiTheme="majorBidi" w:cstheme="majorBidi"/>
          <w:b/>
          <w:bCs/>
          <w:sz w:val="36"/>
          <w:szCs w:val="36"/>
          <w:rtl/>
        </w:rPr>
        <w:t>و</w:t>
      </w:r>
      <w:r w:rsidRPr="00872065">
        <w:rPr>
          <w:rFonts w:asciiTheme="majorBidi" w:eastAsiaTheme="minorHAnsi" w:hAnsiTheme="majorBidi" w:cstheme="majorBidi"/>
          <w:b/>
          <w:bCs/>
          <w:sz w:val="36"/>
          <w:szCs w:val="36"/>
        </w:rPr>
        <w:t xml:space="preserve"> </w:t>
      </w:r>
      <w:r w:rsidRPr="00872065">
        <w:rPr>
          <w:rFonts w:asciiTheme="majorBidi" w:eastAsiaTheme="minorHAnsi" w:hAnsiTheme="majorBidi" w:cstheme="majorBidi"/>
          <w:b/>
          <w:bCs/>
          <w:sz w:val="36"/>
          <w:szCs w:val="36"/>
          <w:rtl/>
        </w:rPr>
        <w:t>يضم</w:t>
      </w:r>
      <w:r w:rsidRPr="00872065">
        <w:rPr>
          <w:rFonts w:asciiTheme="majorBidi" w:eastAsiaTheme="minorHAnsi" w:hAnsiTheme="majorBidi" w:cstheme="majorBidi" w:hint="cs"/>
          <w:b/>
          <w:bCs/>
          <w:sz w:val="36"/>
          <w:szCs w:val="36"/>
          <w:rtl/>
        </w:rPr>
        <w:t xml:space="preserve"> </w:t>
      </w:r>
      <w:r w:rsidRPr="00872065">
        <w:rPr>
          <w:rFonts w:asciiTheme="majorBidi" w:eastAsiaTheme="minorHAnsi" w:hAnsiTheme="majorBidi" w:cstheme="majorBidi"/>
          <w:b/>
          <w:bCs/>
          <w:sz w:val="36"/>
          <w:szCs w:val="36"/>
          <w:rtl/>
        </w:rPr>
        <w:t>الوفد</w:t>
      </w:r>
      <w:r w:rsidRPr="00872065">
        <w:rPr>
          <w:rFonts w:asciiTheme="majorBidi" w:eastAsiaTheme="minorHAnsi" w:hAnsiTheme="majorBidi" w:cstheme="majorBidi"/>
          <w:b/>
          <w:bCs/>
          <w:sz w:val="36"/>
          <w:szCs w:val="36"/>
        </w:rPr>
        <w:t xml:space="preserve"> </w:t>
      </w:r>
      <w:r w:rsidRPr="00872065">
        <w:rPr>
          <w:rFonts w:asciiTheme="majorBidi" w:eastAsiaTheme="minorHAnsi" w:hAnsiTheme="majorBidi" w:cstheme="majorBidi"/>
          <w:b/>
          <w:bCs/>
          <w:sz w:val="36"/>
          <w:szCs w:val="36"/>
          <w:rtl/>
        </w:rPr>
        <w:t>كبرى</w:t>
      </w:r>
      <w:r w:rsidRPr="00872065">
        <w:rPr>
          <w:rFonts w:asciiTheme="majorBidi" w:eastAsiaTheme="minorHAnsi" w:hAnsiTheme="majorBidi" w:cstheme="majorBidi"/>
          <w:b/>
          <w:bCs/>
          <w:sz w:val="36"/>
          <w:szCs w:val="36"/>
        </w:rPr>
        <w:t xml:space="preserve"> </w:t>
      </w:r>
      <w:r w:rsidRPr="00872065">
        <w:rPr>
          <w:rFonts w:asciiTheme="majorBidi" w:eastAsiaTheme="minorHAnsi" w:hAnsiTheme="majorBidi" w:cstheme="majorBidi"/>
          <w:b/>
          <w:bCs/>
          <w:sz w:val="36"/>
          <w:szCs w:val="36"/>
          <w:rtl/>
        </w:rPr>
        <w:t>الشركات</w:t>
      </w:r>
      <w:r w:rsidRPr="00872065">
        <w:rPr>
          <w:rFonts w:asciiTheme="majorBidi" w:eastAsiaTheme="minorHAnsi" w:hAnsiTheme="majorBidi" w:cstheme="majorBidi"/>
          <w:b/>
          <w:bCs/>
          <w:sz w:val="36"/>
          <w:szCs w:val="36"/>
        </w:rPr>
        <w:t xml:space="preserve"> </w:t>
      </w:r>
      <w:r w:rsidR="00E55F02" w:rsidRPr="00872065">
        <w:rPr>
          <w:rFonts w:asciiTheme="majorBidi" w:eastAsiaTheme="minorHAnsi" w:hAnsiTheme="majorBidi" w:cstheme="majorBidi" w:hint="cs"/>
          <w:b/>
          <w:bCs/>
          <w:sz w:val="36"/>
          <w:szCs w:val="36"/>
          <w:rtl/>
        </w:rPr>
        <w:t xml:space="preserve">الفنلندية </w:t>
      </w:r>
      <w:r w:rsidR="00E008C7" w:rsidRPr="003C2626"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 xml:space="preserve">( </w:t>
      </w:r>
      <w:r w:rsidRPr="003C2626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و</w:t>
      </w:r>
      <w:r w:rsidRPr="003C2626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Pr="003C2626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تجدون</w:t>
      </w:r>
      <w:r w:rsidRPr="003C2626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Pr="003C2626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سيادتكم</w:t>
      </w:r>
      <w:r w:rsidRPr="003C2626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Pr="003C2626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رفق</w:t>
      </w:r>
      <w:r w:rsidRPr="003C2626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Pr="003C2626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هذا</w:t>
      </w:r>
      <w:r w:rsidRPr="003C2626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Pr="003C2626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قائمة</w:t>
      </w:r>
      <w:r w:rsidRPr="003C2626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Pr="003C2626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الوفد</w:t>
      </w:r>
      <w:r w:rsidRPr="003C2626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Pr="003C2626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التجاري</w:t>
      </w:r>
      <w:r w:rsidRPr="003C2626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="00E32B02" w:rsidRPr="003C2626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الفنلندى</w:t>
      </w:r>
      <w:r w:rsidR="00E008C7" w:rsidRPr="003C2626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)</w:t>
      </w:r>
      <w:r w:rsidRPr="003C2626">
        <w:rPr>
          <w:rFonts w:asciiTheme="majorBidi" w:eastAsiaTheme="minorHAnsi" w:hAnsiTheme="majorBidi" w:cstheme="majorBidi"/>
          <w:b/>
          <w:bCs/>
          <w:sz w:val="28"/>
          <w:szCs w:val="28"/>
        </w:rPr>
        <w:t>.</w:t>
      </w:r>
    </w:p>
    <w:p w:rsidR="00D051D3" w:rsidRPr="003C2626" w:rsidRDefault="00D051D3" w:rsidP="00E008C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  <w:rtl/>
          <w:lang w:bidi="ar-EG"/>
        </w:rPr>
      </w:pPr>
    </w:p>
    <w:p w:rsidR="006F0722" w:rsidRPr="003C2626" w:rsidRDefault="006F0722" w:rsidP="000852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  <w:rtl/>
        </w:rPr>
      </w:pPr>
      <w:r w:rsidRPr="003C2626">
        <w:rPr>
          <w:rFonts w:asciiTheme="majorBidi" w:eastAsiaTheme="minorHAnsi" w:hAnsiTheme="majorBidi" w:cstheme="majorBidi" w:hint="cs"/>
          <w:sz w:val="28"/>
          <w:szCs w:val="28"/>
          <w:rtl/>
        </w:rPr>
        <w:t xml:space="preserve">هذا وسوف يتم عقد لقاءات ثنائية بين السادة اعضاء الوفد التجارى </w:t>
      </w:r>
      <w:r w:rsidR="000852CD" w:rsidRPr="003C2626">
        <w:rPr>
          <w:rFonts w:asciiTheme="majorBidi" w:eastAsiaTheme="minorHAnsi" w:hAnsiTheme="majorBidi" w:cstheme="majorBidi" w:hint="cs"/>
          <w:sz w:val="28"/>
          <w:szCs w:val="28"/>
          <w:rtl/>
        </w:rPr>
        <w:t xml:space="preserve">الفنلندى </w:t>
      </w:r>
      <w:r w:rsidRPr="003C2626">
        <w:rPr>
          <w:rFonts w:asciiTheme="majorBidi" w:eastAsiaTheme="minorHAnsi" w:hAnsiTheme="majorBidi" w:cstheme="majorBidi" w:hint="cs"/>
          <w:sz w:val="28"/>
          <w:szCs w:val="28"/>
          <w:rtl/>
        </w:rPr>
        <w:t xml:space="preserve">ونظرائهم من رجال الاعمال المصريين ، فى حال رغبة سيادتكم او من يمثلكم بالمشاركة فى اللقاءات الثنائية المذكورة ، برجاء التفضل باستيفاء الاستمارة المرفقه واختيار عدد 4 شركات </w:t>
      </w:r>
      <w:r w:rsidR="00227FF3" w:rsidRPr="003C2626">
        <w:rPr>
          <w:rFonts w:asciiTheme="majorBidi" w:eastAsiaTheme="minorHAnsi" w:hAnsiTheme="majorBidi" w:cstheme="majorBidi" w:hint="cs"/>
          <w:sz w:val="28"/>
          <w:szCs w:val="28"/>
          <w:rtl/>
        </w:rPr>
        <w:t>فنلندية</w:t>
      </w:r>
      <w:r w:rsidRPr="003C2626">
        <w:rPr>
          <w:rFonts w:asciiTheme="majorBidi" w:eastAsiaTheme="minorHAnsi" w:hAnsiTheme="majorBidi" w:cstheme="majorBidi" w:hint="cs"/>
          <w:sz w:val="28"/>
          <w:szCs w:val="28"/>
          <w:rtl/>
        </w:rPr>
        <w:t xml:space="preserve"> ، وسرعة موافاتنا بها على البريد الالكترونى ( نسخة الكترونية) </w:t>
      </w:r>
    </w:p>
    <w:p w:rsidR="006F0722" w:rsidRPr="003C2626" w:rsidRDefault="006F0722" w:rsidP="006F072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sz w:val="28"/>
          <w:szCs w:val="28"/>
        </w:rPr>
      </w:pPr>
      <w:r w:rsidRPr="003C2626">
        <w:rPr>
          <w:rFonts w:asciiTheme="majorBidi" w:eastAsiaTheme="minorHAnsi" w:hAnsiTheme="majorBidi" w:cstheme="majorBidi"/>
          <w:sz w:val="28"/>
          <w:szCs w:val="28"/>
        </w:rPr>
        <w:t>Hosam_baharia@hotmail.com</w:t>
      </w:r>
    </w:p>
    <w:p w:rsidR="006F0722" w:rsidRPr="003C2626" w:rsidRDefault="006F0722" w:rsidP="003D2E6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</w:pPr>
      <w:r w:rsidRPr="003C2626">
        <w:rPr>
          <w:rFonts w:asciiTheme="majorBidi" w:eastAsiaTheme="minorHAnsi" w:hAnsiTheme="majorBidi" w:cstheme="majorBidi" w:hint="cs"/>
          <w:sz w:val="28"/>
          <w:szCs w:val="28"/>
          <w:rtl/>
        </w:rPr>
        <w:t xml:space="preserve">فى موعد اقصاه نهاية يوم عمل </w:t>
      </w:r>
      <w:r w:rsidR="0063074A" w:rsidRPr="003C2626">
        <w:rPr>
          <w:rFonts w:asciiTheme="majorBidi" w:eastAsiaTheme="minorHAnsi" w:hAnsiTheme="majorBidi" w:cstheme="majorBidi" w:hint="cs"/>
          <w:sz w:val="28"/>
          <w:szCs w:val="28"/>
          <w:rtl/>
        </w:rPr>
        <w:t>20</w:t>
      </w:r>
      <w:r w:rsidRPr="003C2626">
        <w:rPr>
          <w:rFonts w:asciiTheme="majorBidi" w:eastAsiaTheme="minorHAnsi" w:hAnsiTheme="majorBidi" w:cstheme="majorBidi" w:hint="cs"/>
          <w:sz w:val="28"/>
          <w:szCs w:val="28"/>
          <w:rtl/>
        </w:rPr>
        <w:t xml:space="preserve"> </w:t>
      </w:r>
      <w:r w:rsidR="0063074A" w:rsidRPr="003C2626">
        <w:rPr>
          <w:rFonts w:asciiTheme="majorBidi" w:eastAsiaTheme="minorHAnsi" w:hAnsiTheme="majorBidi" w:cstheme="majorBidi" w:hint="cs"/>
          <w:sz w:val="28"/>
          <w:szCs w:val="28"/>
          <w:rtl/>
        </w:rPr>
        <w:t xml:space="preserve">سبتمبر </w:t>
      </w:r>
      <w:r w:rsidRPr="003C2626">
        <w:rPr>
          <w:rFonts w:asciiTheme="majorBidi" w:eastAsiaTheme="minorHAnsi" w:hAnsiTheme="majorBidi" w:cstheme="majorBidi" w:hint="cs"/>
          <w:sz w:val="28"/>
          <w:szCs w:val="28"/>
          <w:rtl/>
        </w:rPr>
        <w:t xml:space="preserve">2016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1134"/>
        <w:gridCol w:w="4053"/>
      </w:tblGrid>
      <w:tr w:rsidR="00512EE1" w:rsidRPr="007C783F" w:rsidTr="0020632C">
        <w:tc>
          <w:tcPr>
            <w:tcW w:w="2518" w:type="dxa"/>
          </w:tcPr>
          <w:p w:rsidR="00512EE1" w:rsidRPr="007C783F" w:rsidRDefault="00772982" w:rsidP="00512EE1">
            <w:pPr>
              <w:autoSpaceDE w:val="0"/>
              <w:autoSpaceDN w:val="0"/>
              <w:bidi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7C783F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Company Name</w:t>
            </w:r>
          </w:p>
        </w:tc>
        <w:tc>
          <w:tcPr>
            <w:tcW w:w="8164" w:type="dxa"/>
            <w:gridSpan w:val="3"/>
          </w:tcPr>
          <w:p w:rsidR="00512EE1" w:rsidRPr="007C783F" w:rsidRDefault="00512EE1" w:rsidP="00512EE1">
            <w:pPr>
              <w:autoSpaceDE w:val="0"/>
              <w:autoSpaceDN w:val="0"/>
              <w:bidi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512EE1" w:rsidRPr="007C783F" w:rsidTr="0020632C">
        <w:tc>
          <w:tcPr>
            <w:tcW w:w="2518" w:type="dxa"/>
          </w:tcPr>
          <w:p w:rsidR="00772982" w:rsidRPr="007C783F" w:rsidRDefault="00772982" w:rsidP="00772982">
            <w:pPr>
              <w:bidi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7C783F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Activities in Brief </w:t>
            </w:r>
          </w:p>
          <w:p w:rsidR="00512EE1" w:rsidRPr="007C783F" w:rsidRDefault="00512EE1" w:rsidP="00512EE1">
            <w:pPr>
              <w:autoSpaceDE w:val="0"/>
              <w:autoSpaceDN w:val="0"/>
              <w:bidi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  <w:tc>
          <w:tcPr>
            <w:tcW w:w="8164" w:type="dxa"/>
            <w:gridSpan w:val="3"/>
          </w:tcPr>
          <w:p w:rsidR="00512EE1" w:rsidRPr="007C783F" w:rsidRDefault="00512EE1" w:rsidP="00512EE1">
            <w:pPr>
              <w:autoSpaceDE w:val="0"/>
              <w:autoSpaceDN w:val="0"/>
              <w:bidi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DE28B1" w:rsidRPr="007C783F" w:rsidTr="009830A8">
        <w:tc>
          <w:tcPr>
            <w:tcW w:w="2518" w:type="dxa"/>
          </w:tcPr>
          <w:p w:rsidR="00DE28B1" w:rsidRPr="007C783F" w:rsidRDefault="00DE28B1" w:rsidP="00772982">
            <w:pPr>
              <w:bidi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C783F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Tel</w:t>
            </w:r>
          </w:p>
        </w:tc>
        <w:tc>
          <w:tcPr>
            <w:tcW w:w="2977" w:type="dxa"/>
          </w:tcPr>
          <w:p w:rsidR="00DE28B1" w:rsidRPr="007C783F" w:rsidRDefault="00DE28B1" w:rsidP="00512EE1">
            <w:pPr>
              <w:autoSpaceDE w:val="0"/>
              <w:autoSpaceDN w:val="0"/>
              <w:bidi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8B1" w:rsidRPr="007C783F" w:rsidRDefault="00DE28B1" w:rsidP="00512EE1">
            <w:pPr>
              <w:autoSpaceDE w:val="0"/>
              <w:autoSpaceDN w:val="0"/>
              <w:bidi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7C783F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Fax</w:t>
            </w:r>
          </w:p>
        </w:tc>
        <w:tc>
          <w:tcPr>
            <w:tcW w:w="4053" w:type="dxa"/>
          </w:tcPr>
          <w:p w:rsidR="00DE28B1" w:rsidRPr="007C783F" w:rsidRDefault="00DE28B1" w:rsidP="00512EE1">
            <w:pPr>
              <w:autoSpaceDE w:val="0"/>
              <w:autoSpaceDN w:val="0"/>
              <w:bidi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772982" w:rsidRPr="007C783F" w:rsidTr="0020632C">
        <w:tc>
          <w:tcPr>
            <w:tcW w:w="2518" w:type="dxa"/>
          </w:tcPr>
          <w:p w:rsidR="00772982" w:rsidRPr="007C783F" w:rsidRDefault="00DE28B1" w:rsidP="00772982">
            <w:pPr>
              <w:bidi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C783F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E-mail</w:t>
            </w:r>
          </w:p>
        </w:tc>
        <w:tc>
          <w:tcPr>
            <w:tcW w:w="8164" w:type="dxa"/>
            <w:gridSpan w:val="3"/>
          </w:tcPr>
          <w:p w:rsidR="00772982" w:rsidRPr="007C783F" w:rsidRDefault="00772982" w:rsidP="00512EE1">
            <w:pPr>
              <w:autoSpaceDE w:val="0"/>
              <w:autoSpaceDN w:val="0"/>
              <w:bidi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DE28B1" w:rsidRPr="007C783F" w:rsidTr="0020632C">
        <w:tc>
          <w:tcPr>
            <w:tcW w:w="2518" w:type="dxa"/>
          </w:tcPr>
          <w:p w:rsidR="00DE28B1" w:rsidRPr="007C783F" w:rsidRDefault="0082574C" w:rsidP="00772982">
            <w:pPr>
              <w:bidi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C783F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Representative</w:t>
            </w:r>
          </w:p>
        </w:tc>
        <w:tc>
          <w:tcPr>
            <w:tcW w:w="8164" w:type="dxa"/>
            <w:gridSpan w:val="3"/>
          </w:tcPr>
          <w:p w:rsidR="00DE28B1" w:rsidRPr="007C783F" w:rsidRDefault="00DE28B1" w:rsidP="00512EE1">
            <w:pPr>
              <w:autoSpaceDE w:val="0"/>
              <w:autoSpaceDN w:val="0"/>
              <w:bidi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82574C" w:rsidRPr="007C783F" w:rsidTr="0020632C">
        <w:tc>
          <w:tcPr>
            <w:tcW w:w="2518" w:type="dxa"/>
          </w:tcPr>
          <w:p w:rsidR="0082574C" w:rsidRPr="007C783F" w:rsidRDefault="0082574C" w:rsidP="00772982">
            <w:pPr>
              <w:bidi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C783F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Mobile of Rep. </w:t>
            </w:r>
          </w:p>
        </w:tc>
        <w:tc>
          <w:tcPr>
            <w:tcW w:w="8164" w:type="dxa"/>
            <w:gridSpan w:val="3"/>
          </w:tcPr>
          <w:p w:rsidR="0082574C" w:rsidRPr="007C783F" w:rsidRDefault="0082574C" w:rsidP="00512EE1">
            <w:pPr>
              <w:autoSpaceDE w:val="0"/>
              <w:autoSpaceDN w:val="0"/>
              <w:bidi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</w:tbl>
    <w:p w:rsidR="00B74659" w:rsidRDefault="00B74659" w:rsidP="00F94CE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</w:p>
    <w:p w:rsidR="00475E0D" w:rsidRPr="008079BB" w:rsidRDefault="00F94CE1" w:rsidP="00B7465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8079BB">
        <w:rPr>
          <w:rFonts w:asciiTheme="majorBidi" w:eastAsiaTheme="minorHAnsi" w:hAnsiTheme="majorBidi" w:cstheme="majorBidi"/>
          <w:sz w:val="28"/>
          <w:szCs w:val="28"/>
        </w:rPr>
        <w:t>Finland Companies wishing to meet;</w:t>
      </w:r>
    </w:p>
    <w:tbl>
      <w:tblPr>
        <w:bidiVisual/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5"/>
        <w:gridCol w:w="6897"/>
      </w:tblGrid>
      <w:tr w:rsidR="003F7488" w:rsidRPr="007C783F" w:rsidTr="003F7488">
        <w:trPr>
          <w:trHeight w:val="395"/>
        </w:trPr>
        <w:tc>
          <w:tcPr>
            <w:tcW w:w="3755" w:type="dxa"/>
          </w:tcPr>
          <w:p w:rsidR="003F7488" w:rsidRPr="007C783F" w:rsidRDefault="003F7488" w:rsidP="009902E3">
            <w:pPr>
              <w:bidi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C783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Serial No in the table attached </w:t>
            </w:r>
          </w:p>
        </w:tc>
        <w:tc>
          <w:tcPr>
            <w:tcW w:w="6897" w:type="dxa"/>
          </w:tcPr>
          <w:p w:rsidR="003F7488" w:rsidRPr="007C783F" w:rsidRDefault="003F7488" w:rsidP="003F7488">
            <w:pPr>
              <w:bidi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C783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Finland Company name </w:t>
            </w:r>
          </w:p>
        </w:tc>
      </w:tr>
      <w:tr w:rsidR="003F7488" w:rsidRPr="007C783F" w:rsidTr="003F7488">
        <w:trPr>
          <w:trHeight w:val="417"/>
        </w:trPr>
        <w:tc>
          <w:tcPr>
            <w:tcW w:w="3755" w:type="dxa"/>
          </w:tcPr>
          <w:p w:rsidR="003F7488" w:rsidRPr="007C783F" w:rsidRDefault="003F7488" w:rsidP="009902E3">
            <w:pPr>
              <w:spacing w:after="120" w:line="240" w:lineRule="auto"/>
              <w:jc w:val="both"/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6897" w:type="dxa"/>
          </w:tcPr>
          <w:p w:rsidR="003F7488" w:rsidRPr="007C783F" w:rsidRDefault="003F7488" w:rsidP="009902E3">
            <w:pPr>
              <w:spacing w:after="120" w:line="240" w:lineRule="auto"/>
              <w:jc w:val="both"/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</w:pPr>
          </w:p>
        </w:tc>
      </w:tr>
      <w:tr w:rsidR="003F7488" w:rsidRPr="007C783F" w:rsidTr="003F7488">
        <w:trPr>
          <w:trHeight w:val="417"/>
        </w:trPr>
        <w:tc>
          <w:tcPr>
            <w:tcW w:w="3755" w:type="dxa"/>
          </w:tcPr>
          <w:p w:rsidR="003F7488" w:rsidRPr="007C783F" w:rsidRDefault="003F7488" w:rsidP="009902E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6897" w:type="dxa"/>
          </w:tcPr>
          <w:p w:rsidR="003F7488" w:rsidRPr="007C783F" w:rsidRDefault="003F7488" w:rsidP="009902E3">
            <w:pPr>
              <w:spacing w:after="120" w:line="240" w:lineRule="auto"/>
              <w:jc w:val="both"/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</w:pPr>
          </w:p>
        </w:tc>
      </w:tr>
    </w:tbl>
    <w:p w:rsidR="00F94CE1" w:rsidRPr="007C783F" w:rsidRDefault="00F94CE1" w:rsidP="00F94CE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32"/>
          <w:szCs w:val="32"/>
        </w:rPr>
      </w:pPr>
      <w:bookmarkStart w:id="0" w:name="_GoBack"/>
      <w:bookmarkEnd w:id="0"/>
    </w:p>
    <w:sectPr w:rsidR="00F94CE1" w:rsidRPr="007C783F" w:rsidSect="00EF6F85">
      <w:headerReference w:type="default" r:id="rId7"/>
      <w:footerReference w:type="default" r:id="rId8"/>
      <w:pgSz w:w="11906" w:h="16838" w:code="9"/>
      <w:pgMar w:top="720" w:right="720" w:bottom="720" w:left="720" w:header="102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F7" w:rsidRDefault="00B141F7" w:rsidP="007C783F">
      <w:pPr>
        <w:spacing w:after="0" w:line="240" w:lineRule="auto"/>
      </w:pPr>
      <w:r>
        <w:separator/>
      </w:r>
    </w:p>
  </w:endnote>
  <w:endnote w:type="continuationSeparator" w:id="0">
    <w:p w:rsidR="00B141F7" w:rsidRDefault="00B141F7" w:rsidP="007C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1F" w:rsidRPr="00EF6F85" w:rsidRDefault="002066BD" w:rsidP="00D90F1F">
    <w:pPr>
      <w:pStyle w:val="Footer"/>
      <w:rPr>
        <w:sz w:val="20"/>
        <w:szCs w:val="20"/>
        <w:lang w:bidi="ar-EG"/>
      </w:rPr>
    </w:pPr>
    <w:r w:rsidRPr="00EF6F85">
      <w:rPr>
        <w:rFonts w:hint="cs"/>
        <w:sz w:val="20"/>
        <w:szCs w:val="20"/>
        <w:rtl/>
        <w:lang w:bidi="ar-EG"/>
      </w:rPr>
      <w:t>لمزيد من المعلومات يمكنكم الاتصال بالأستاذ</w:t>
    </w:r>
    <w:r w:rsidRPr="00EF6F85">
      <w:rPr>
        <w:sz w:val="20"/>
        <w:szCs w:val="20"/>
        <w:rtl/>
        <w:lang w:bidi="ar-EG"/>
      </w:rPr>
      <w:t xml:space="preserve"> </w:t>
    </w:r>
    <w:r w:rsidRPr="00EF6F85">
      <w:rPr>
        <w:rFonts w:hint="cs"/>
        <w:sz w:val="20"/>
        <w:szCs w:val="20"/>
        <w:rtl/>
        <w:lang w:bidi="ar-EG"/>
      </w:rPr>
      <w:t>حسام</w:t>
    </w:r>
    <w:r w:rsidRPr="00EF6F85">
      <w:rPr>
        <w:sz w:val="20"/>
        <w:szCs w:val="20"/>
        <w:rtl/>
        <w:lang w:bidi="ar-EG"/>
      </w:rPr>
      <w:t xml:space="preserve"> </w:t>
    </w:r>
    <w:r w:rsidRPr="00EF6F85">
      <w:rPr>
        <w:rFonts w:hint="cs"/>
        <w:sz w:val="20"/>
        <w:szCs w:val="20"/>
        <w:rtl/>
        <w:lang w:bidi="ar-EG"/>
      </w:rPr>
      <w:t>بحرية</w:t>
    </w:r>
    <w:r w:rsidRPr="00EF6F85">
      <w:rPr>
        <w:sz w:val="20"/>
        <w:szCs w:val="20"/>
        <w:rtl/>
        <w:lang w:bidi="ar-EG"/>
      </w:rPr>
      <w:t xml:space="preserve"> – </w:t>
    </w:r>
    <w:r w:rsidRPr="00EF6F85">
      <w:rPr>
        <w:rFonts w:hint="cs"/>
        <w:sz w:val="20"/>
        <w:szCs w:val="20"/>
        <w:rtl/>
        <w:lang w:bidi="ar-EG"/>
      </w:rPr>
      <w:t>مدير عام العلاقات الدولية و</w:t>
    </w:r>
    <w:r w:rsidRPr="00EF6F85">
      <w:rPr>
        <w:sz w:val="20"/>
        <w:szCs w:val="20"/>
        <w:rtl/>
        <w:lang w:bidi="ar-EG"/>
      </w:rPr>
      <w:t xml:space="preserve"> </w:t>
    </w:r>
    <w:r w:rsidRPr="00EF6F85">
      <w:rPr>
        <w:rFonts w:hint="cs"/>
        <w:sz w:val="20"/>
        <w:szCs w:val="20"/>
        <w:rtl/>
        <w:lang w:bidi="ar-EG"/>
      </w:rPr>
      <w:t>المكتب</w:t>
    </w:r>
    <w:r w:rsidRPr="00EF6F85">
      <w:rPr>
        <w:sz w:val="20"/>
        <w:szCs w:val="20"/>
        <w:rtl/>
        <w:lang w:bidi="ar-EG"/>
      </w:rPr>
      <w:t xml:space="preserve"> </w:t>
    </w:r>
    <w:r w:rsidRPr="00EF6F85">
      <w:rPr>
        <w:rFonts w:hint="cs"/>
        <w:sz w:val="20"/>
        <w:szCs w:val="20"/>
        <w:rtl/>
        <w:lang w:bidi="ar-EG"/>
      </w:rPr>
      <w:t>الفني</w:t>
    </w:r>
    <w:r w:rsidRPr="00EF6F85">
      <w:rPr>
        <w:sz w:val="20"/>
        <w:szCs w:val="20"/>
        <w:rtl/>
        <w:lang w:bidi="ar-EG"/>
      </w:rPr>
      <w:t xml:space="preserve"> </w:t>
    </w:r>
    <w:r w:rsidRPr="00EF6F85">
      <w:rPr>
        <w:rFonts w:hint="cs"/>
        <w:sz w:val="20"/>
        <w:szCs w:val="20"/>
        <w:rtl/>
        <w:lang w:bidi="ar-EG"/>
      </w:rPr>
      <w:t>لرئيس</w:t>
    </w:r>
    <w:r w:rsidRPr="00EF6F85">
      <w:rPr>
        <w:sz w:val="20"/>
        <w:szCs w:val="20"/>
        <w:rtl/>
        <w:lang w:bidi="ar-EG"/>
      </w:rPr>
      <w:t xml:space="preserve"> </w:t>
    </w:r>
    <w:r w:rsidRPr="00EF6F85">
      <w:rPr>
        <w:rFonts w:hint="cs"/>
        <w:sz w:val="20"/>
        <w:szCs w:val="20"/>
        <w:rtl/>
        <w:lang w:bidi="ar-EG"/>
      </w:rPr>
      <w:t>الاتحاد،تليفون</w:t>
    </w:r>
    <w:r w:rsidRPr="00EF6F85">
      <w:rPr>
        <w:sz w:val="20"/>
        <w:szCs w:val="20"/>
        <w:rtl/>
        <w:lang w:bidi="ar-EG"/>
      </w:rPr>
      <w:t xml:space="preserve"> 27956435 </w:t>
    </w:r>
    <w:r w:rsidRPr="00EF6F85">
      <w:rPr>
        <w:rFonts w:hint="cs"/>
        <w:sz w:val="20"/>
        <w:szCs w:val="20"/>
        <w:rtl/>
        <w:lang w:bidi="ar-EG"/>
      </w:rPr>
      <w:t>،</w:t>
    </w:r>
    <w:r w:rsidRPr="00EF6F85">
      <w:rPr>
        <w:sz w:val="20"/>
        <w:szCs w:val="20"/>
        <w:rtl/>
        <w:lang w:bidi="ar-EG"/>
      </w:rPr>
      <w:t xml:space="preserve"> </w:t>
    </w:r>
    <w:r w:rsidRPr="00EF6F85">
      <w:rPr>
        <w:rFonts w:hint="cs"/>
        <w:sz w:val="20"/>
        <w:szCs w:val="20"/>
        <w:rtl/>
        <w:lang w:bidi="ar-EG"/>
      </w:rPr>
      <w:t>فاكس</w:t>
    </w:r>
    <w:r w:rsidRPr="00EF6F85">
      <w:rPr>
        <w:sz w:val="20"/>
        <w:szCs w:val="20"/>
        <w:rtl/>
        <w:lang w:bidi="ar-EG"/>
      </w:rPr>
      <w:t xml:space="preserve"> </w:t>
    </w:r>
    <w:r w:rsidRPr="00EF6F85">
      <w:rPr>
        <w:rFonts w:hint="cs"/>
        <w:sz w:val="20"/>
        <w:szCs w:val="20"/>
        <w:rtl/>
        <w:lang w:bidi="ar-EG"/>
      </w:rPr>
      <w:t>27951164</w:t>
    </w:r>
    <w:r w:rsidRPr="00EF6F85">
      <w:rPr>
        <w:sz w:val="20"/>
        <w:szCs w:val="20"/>
        <w:rtl/>
        <w:lang w:bidi="ar-EG"/>
      </w:rPr>
      <w:t xml:space="preserve"> </w:t>
    </w:r>
    <w:r w:rsidRPr="00EF6F85">
      <w:rPr>
        <w:rFonts w:hint="cs"/>
        <w:sz w:val="20"/>
        <w:szCs w:val="20"/>
        <w:rtl/>
        <w:lang w:bidi="ar-EG"/>
      </w:rPr>
      <w:t>موبايل</w:t>
    </w:r>
    <w:r w:rsidRPr="00EF6F85">
      <w:rPr>
        <w:sz w:val="20"/>
        <w:szCs w:val="20"/>
        <w:rtl/>
        <w:lang w:bidi="ar-EG"/>
      </w:rPr>
      <w:t xml:space="preserve"> 01</w:t>
    </w:r>
    <w:r w:rsidRPr="00EF6F85">
      <w:rPr>
        <w:rFonts w:hint="cs"/>
        <w:sz w:val="20"/>
        <w:szCs w:val="20"/>
        <w:rtl/>
        <w:lang w:bidi="ar-EG"/>
      </w:rPr>
      <w:t>204095129</w:t>
    </w:r>
    <w:r w:rsidRPr="00EF6F85">
      <w:rPr>
        <w:sz w:val="20"/>
        <w:szCs w:val="20"/>
        <w:rtl/>
        <w:lang w:bidi="ar-EG"/>
      </w:rPr>
      <w:t xml:space="preserve"> </w:t>
    </w:r>
    <w:r w:rsidRPr="00EF6F85">
      <w:rPr>
        <w:rFonts w:hint="cs"/>
        <w:sz w:val="20"/>
        <w:szCs w:val="20"/>
        <w:rtl/>
        <w:lang w:bidi="ar-EG"/>
      </w:rPr>
      <w:t>بريد</w:t>
    </w:r>
    <w:r w:rsidRPr="00EF6F85">
      <w:rPr>
        <w:sz w:val="20"/>
        <w:szCs w:val="20"/>
        <w:rtl/>
        <w:lang w:bidi="ar-EG"/>
      </w:rPr>
      <w:t xml:space="preserve"> </w:t>
    </w:r>
    <w:r w:rsidRPr="00EF6F85">
      <w:rPr>
        <w:rFonts w:hint="cs"/>
        <w:sz w:val="20"/>
        <w:szCs w:val="20"/>
        <w:rtl/>
        <w:lang w:bidi="ar-EG"/>
      </w:rPr>
      <w:t>الكترونى</w:t>
    </w:r>
    <w:r w:rsidRPr="00EF6F85">
      <w:rPr>
        <w:sz w:val="20"/>
        <w:szCs w:val="20"/>
        <w:rtl/>
        <w:lang w:bidi="ar-EG"/>
      </w:rPr>
      <w:t xml:space="preserve"> </w:t>
    </w:r>
    <w:r w:rsidRPr="00EF6F85">
      <w:rPr>
        <w:sz w:val="20"/>
        <w:szCs w:val="20"/>
        <w:lang w:bidi="ar-EG"/>
      </w:rPr>
      <w:t>hosam_baharia@hotmail.com</w:t>
    </w:r>
  </w:p>
  <w:p w:rsidR="00D90F1F" w:rsidRPr="002D6313" w:rsidRDefault="00B141F7" w:rsidP="00D90F1F">
    <w:pPr>
      <w:pStyle w:val="Footer"/>
      <w:rPr>
        <w:rtl/>
        <w:lang w:bidi="ar-EG"/>
      </w:rPr>
    </w:pPr>
  </w:p>
  <w:p w:rsidR="00D90F1F" w:rsidRPr="00D90F1F" w:rsidRDefault="00B141F7" w:rsidP="00D90F1F">
    <w:pPr>
      <w:pStyle w:val="Footer"/>
      <w:rPr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F7" w:rsidRDefault="00B141F7" w:rsidP="007C783F">
      <w:pPr>
        <w:spacing w:after="0" w:line="240" w:lineRule="auto"/>
      </w:pPr>
      <w:r>
        <w:separator/>
      </w:r>
    </w:p>
  </w:footnote>
  <w:footnote w:type="continuationSeparator" w:id="0">
    <w:p w:rsidR="00B141F7" w:rsidRDefault="00B141F7" w:rsidP="007C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2" w:rsidRDefault="002066BD" w:rsidP="001A1C26">
    <w:pPr>
      <w:pStyle w:val="Header"/>
      <w:spacing w:after="0" w:line="240" w:lineRule="auto"/>
      <w:rPr>
        <w:lang w:bidi="ar-EG"/>
      </w:rPr>
    </w:pPr>
    <w:r>
      <w:rPr>
        <w:rFonts w:cs="Andalus"/>
        <w:b/>
        <w:bCs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5EA4620E" wp14:editId="6352A773">
          <wp:simplePos x="0" y="0"/>
          <wp:positionH relativeFrom="column">
            <wp:posOffset>-114300</wp:posOffset>
          </wp:positionH>
          <wp:positionV relativeFrom="page">
            <wp:posOffset>411480</wp:posOffset>
          </wp:positionV>
          <wp:extent cx="1371600" cy="1038860"/>
          <wp:effectExtent l="0" t="0" r="0" b="8890"/>
          <wp:wrapTight wrapText="right">
            <wp:wrapPolygon edited="0">
              <wp:start x="0" y="0"/>
              <wp:lineTo x="0" y="21389"/>
              <wp:lineTo x="21300" y="21389"/>
              <wp:lineTo x="21300" y="0"/>
              <wp:lineTo x="0" y="0"/>
            </wp:wrapPolygon>
          </wp:wrapTight>
          <wp:docPr id="1" name="Picture 1" descr="Egyptian 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yptian 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3612" w:rsidRDefault="00B141F7" w:rsidP="001A1C26">
    <w:pPr>
      <w:pStyle w:val="Header"/>
      <w:spacing w:after="0" w:line="240" w:lineRule="auto"/>
      <w:rPr>
        <w:lang w:bidi="ar-EG"/>
      </w:rPr>
    </w:pPr>
  </w:p>
  <w:p w:rsidR="00073612" w:rsidRPr="004A1CAE" w:rsidRDefault="002066BD" w:rsidP="001A1C26">
    <w:pPr>
      <w:pStyle w:val="Header"/>
      <w:pBdr>
        <w:bottom w:val="single" w:sz="4" w:space="1" w:color="auto"/>
      </w:pBdr>
      <w:spacing w:after="0" w:line="240" w:lineRule="auto"/>
      <w:rPr>
        <w:rFonts w:ascii="Arial Black" w:hAnsi="Arial Black" w:cs="Andalus"/>
        <w:b/>
        <w:bCs/>
        <w:sz w:val="36"/>
        <w:szCs w:val="36"/>
      </w:rPr>
    </w:pPr>
    <w:r w:rsidRPr="004A1CAE">
      <w:rPr>
        <w:rFonts w:cs="Andalus" w:hint="cs"/>
        <w:b/>
        <w:bCs/>
        <w:noProof/>
        <w:sz w:val="36"/>
        <w:szCs w:val="36"/>
        <w:rtl/>
      </w:rPr>
      <w:t>الاتحاد العام للغرف التجارية المصرية</w:t>
    </w:r>
  </w:p>
  <w:p w:rsidR="00073612" w:rsidRPr="004A1CAE" w:rsidRDefault="002066BD" w:rsidP="002D4B0C">
    <w:pPr>
      <w:pStyle w:val="Header"/>
      <w:pBdr>
        <w:top w:val="single" w:sz="4" w:space="1" w:color="auto"/>
      </w:pBdr>
      <w:spacing w:after="0" w:line="240" w:lineRule="auto"/>
      <w:rPr>
        <w:rFonts w:ascii="Arial Black" w:hAnsi="Arial Black" w:cs="Andalus"/>
        <w:b/>
        <w:bCs/>
        <w:sz w:val="28"/>
        <w:szCs w:val="28"/>
        <w:rtl/>
        <w:lang w:bidi="ar-EG"/>
      </w:rPr>
    </w:pPr>
    <w:r w:rsidRPr="004A1CAE">
      <w:rPr>
        <w:rFonts w:ascii="Arial Black" w:hAnsi="Arial Black" w:cs="Andalus" w:hint="cs"/>
        <w:b/>
        <w:bCs/>
        <w:sz w:val="28"/>
        <w:szCs w:val="28"/>
        <w:rtl/>
      </w:rPr>
      <w:t>مكتب فنى رئيس الاتحاد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22"/>
    <w:rsid w:val="00084F8E"/>
    <w:rsid w:val="000852CD"/>
    <w:rsid w:val="000B448E"/>
    <w:rsid w:val="00140F6E"/>
    <w:rsid w:val="00161335"/>
    <w:rsid w:val="001E34CF"/>
    <w:rsid w:val="0020632C"/>
    <w:rsid w:val="002066BD"/>
    <w:rsid w:val="00227FF3"/>
    <w:rsid w:val="00267F59"/>
    <w:rsid w:val="002737B7"/>
    <w:rsid w:val="002A111A"/>
    <w:rsid w:val="002D5EA1"/>
    <w:rsid w:val="003C2626"/>
    <w:rsid w:val="003D2E62"/>
    <w:rsid w:val="003D3986"/>
    <w:rsid w:val="003F7488"/>
    <w:rsid w:val="00475E0D"/>
    <w:rsid w:val="004A1CAE"/>
    <w:rsid w:val="004A7759"/>
    <w:rsid w:val="004F6FE9"/>
    <w:rsid w:val="00512EE1"/>
    <w:rsid w:val="0055535C"/>
    <w:rsid w:val="005B57F7"/>
    <w:rsid w:val="0063074A"/>
    <w:rsid w:val="006C2529"/>
    <w:rsid w:val="006F0722"/>
    <w:rsid w:val="00772982"/>
    <w:rsid w:val="00782F25"/>
    <w:rsid w:val="0078599E"/>
    <w:rsid w:val="007C783F"/>
    <w:rsid w:val="008079BB"/>
    <w:rsid w:val="0082574C"/>
    <w:rsid w:val="0085562D"/>
    <w:rsid w:val="00855CCA"/>
    <w:rsid w:val="008660EA"/>
    <w:rsid w:val="00872065"/>
    <w:rsid w:val="008B517C"/>
    <w:rsid w:val="008D2DB2"/>
    <w:rsid w:val="009830A8"/>
    <w:rsid w:val="00AB285B"/>
    <w:rsid w:val="00AC544B"/>
    <w:rsid w:val="00B141F7"/>
    <w:rsid w:val="00B74659"/>
    <w:rsid w:val="00B960FE"/>
    <w:rsid w:val="00BE170F"/>
    <w:rsid w:val="00C17E87"/>
    <w:rsid w:val="00C8324C"/>
    <w:rsid w:val="00C931BB"/>
    <w:rsid w:val="00CC577A"/>
    <w:rsid w:val="00D051D3"/>
    <w:rsid w:val="00D11A64"/>
    <w:rsid w:val="00DE28B1"/>
    <w:rsid w:val="00DF37DD"/>
    <w:rsid w:val="00E008C7"/>
    <w:rsid w:val="00E32B02"/>
    <w:rsid w:val="00E55F02"/>
    <w:rsid w:val="00E9182C"/>
    <w:rsid w:val="00EF6F85"/>
    <w:rsid w:val="00F94CE1"/>
    <w:rsid w:val="00FA31E7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22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07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F0722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F0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722"/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51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22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07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F0722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F0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722"/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51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APACHI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144</cp:revision>
  <cp:lastPrinted>2016-09-04T09:55:00Z</cp:lastPrinted>
  <dcterms:created xsi:type="dcterms:W3CDTF">2016-09-04T09:16:00Z</dcterms:created>
  <dcterms:modified xsi:type="dcterms:W3CDTF">2016-09-04T10:22:00Z</dcterms:modified>
</cp:coreProperties>
</file>